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E8" w:rsidRDefault="004A15E8" w:rsidP="004A15E8">
      <w:pPr>
        <w:rPr>
          <w:b/>
          <w:bCs/>
          <w:sz w:val="36"/>
          <w:szCs w:val="36"/>
        </w:rPr>
      </w:pPr>
      <w:bookmarkStart w:id="0" w:name="_GoBack"/>
      <w:bookmarkEnd w:id="0"/>
      <w:r w:rsidRPr="00CF0735">
        <w:rPr>
          <w:b/>
          <w:bCs/>
          <w:sz w:val="36"/>
          <w:szCs w:val="36"/>
        </w:rPr>
        <w:t>Załącznik nr1</w:t>
      </w:r>
    </w:p>
    <w:p w:rsidR="004A15E8" w:rsidRDefault="004A15E8" w:rsidP="004A15E8">
      <w:pPr>
        <w:jc w:val="center"/>
        <w:rPr>
          <w:b/>
          <w:bCs/>
          <w:sz w:val="28"/>
          <w:szCs w:val="28"/>
        </w:rPr>
      </w:pPr>
      <w:r w:rsidRPr="00CE7D7E">
        <w:rPr>
          <w:b/>
          <w:bCs/>
          <w:sz w:val="28"/>
          <w:szCs w:val="28"/>
        </w:rPr>
        <w:t>KRAJOWE MISTRZOSTWA LZS DO LAT 17 W PODNOSZENIU CIĘŻARÓW</w:t>
      </w:r>
    </w:p>
    <w:p w:rsidR="004A15E8" w:rsidRPr="00CE7D7E" w:rsidRDefault="004A15E8" w:rsidP="004A15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ramach XXII Ogólnopolskich Igrzysk LZS</w:t>
      </w:r>
    </w:p>
    <w:p w:rsidR="004A15E8" w:rsidRPr="00395522" w:rsidRDefault="004A15E8" w:rsidP="004A15E8">
      <w:pPr>
        <w:jc w:val="center"/>
        <w:rPr>
          <w:b/>
        </w:rPr>
      </w:pPr>
      <w:r>
        <w:rPr>
          <w:b/>
        </w:rPr>
        <w:t>Siedlce</w:t>
      </w:r>
      <w:r w:rsidRPr="00691905">
        <w:rPr>
          <w:b/>
        </w:rPr>
        <w:t xml:space="preserve">, </w:t>
      </w:r>
      <w:r>
        <w:rPr>
          <w:b/>
        </w:rPr>
        <w:t>29-31.08.2019r.</w:t>
      </w:r>
    </w:p>
    <w:p w:rsidR="004A15E8" w:rsidRPr="00395522" w:rsidRDefault="004A15E8" w:rsidP="004A15E8">
      <w:pPr>
        <w:tabs>
          <w:tab w:val="left" w:pos="2460"/>
        </w:tabs>
        <w:jc w:val="center"/>
        <w:rPr>
          <w:b/>
        </w:rPr>
      </w:pPr>
      <w:r w:rsidRPr="00691905">
        <w:rPr>
          <w:b/>
        </w:rPr>
        <w:t>ZGŁOSZENIE ZAWODNIKÓW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263"/>
        <w:gridCol w:w="708"/>
        <w:gridCol w:w="1098"/>
        <w:gridCol w:w="2247"/>
        <w:gridCol w:w="824"/>
        <w:gridCol w:w="1603"/>
      </w:tblGrid>
      <w:tr w:rsidR="004A15E8" w:rsidRPr="00691905" w:rsidTr="004E2B4B"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L.p.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Nazwisko i imię</w:t>
            </w: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Rok ur.</w:t>
            </w: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Kat. wagowa</w:t>
            </w: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Nazwa  klubu</w:t>
            </w: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wynik</w:t>
            </w: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  <w:rPr>
                <w:b/>
              </w:rPr>
            </w:pPr>
            <w:r w:rsidRPr="00691905">
              <w:rPr>
                <w:b/>
              </w:rPr>
              <w:t>Rozmiar koszulki</w:t>
            </w: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1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2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3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4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5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6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7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8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9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  <w:tr w:rsidR="004A15E8" w:rsidRPr="00691905" w:rsidTr="004E2B4B">
        <w:trPr>
          <w:trHeight w:val="397"/>
        </w:trPr>
        <w:tc>
          <w:tcPr>
            <w:tcW w:w="53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10</w:t>
            </w:r>
          </w:p>
        </w:tc>
        <w:tc>
          <w:tcPr>
            <w:tcW w:w="2266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70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098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2251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824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1605" w:type="dxa"/>
            <w:vAlign w:val="center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</w:tr>
    </w:tbl>
    <w:p w:rsidR="004A15E8" w:rsidRPr="00691905" w:rsidRDefault="004A15E8" w:rsidP="004A15E8">
      <w:pPr>
        <w:tabs>
          <w:tab w:val="left" w:pos="2460"/>
        </w:tabs>
      </w:pPr>
      <w:r w:rsidRPr="00691905">
        <w:t xml:space="preserve">                                                </w:t>
      </w:r>
      <w:r>
        <w:t xml:space="preserve">                  </w:t>
      </w:r>
    </w:p>
    <w:p w:rsidR="004A15E8" w:rsidRPr="003F264A" w:rsidRDefault="004A15E8" w:rsidP="004A15E8">
      <w:pPr>
        <w:tabs>
          <w:tab w:val="left" w:pos="2460"/>
        </w:tabs>
        <w:rPr>
          <w:b/>
        </w:rPr>
      </w:pPr>
      <w:r w:rsidRPr="00691905">
        <w:rPr>
          <w:b/>
        </w:rPr>
        <w:t>Zamówienie na noclegi i wyżywienie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  <w:rPr>
                <w:b/>
              </w:rPr>
            </w:pPr>
            <w:r w:rsidRPr="00691905">
              <w:rPr>
                <w:b/>
              </w:rPr>
              <w:t>Noclegi</w:t>
            </w: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28.08/29.08</w:t>
            </w: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29.08/30.08</w:t>
            </w: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30.08/31.08</w:t>
            </w:r>
          </w:p>
        </w:tc>
      </w:tr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</w:pPr>
            <w:r>
              <w:t>Ogółem</w:t>
            </w: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</w:tr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</w:pPr>
            <w:r>
              <w:t>Kobiet</w:t>
            </w: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</w:tr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</w:pPr>
            <w:r>
              <w:t>Mężczyzn</w:t>
            </w: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gridSpan w:val="3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</w:tr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  <w:rPr>
                <w:b/>
              </w:rPr>
            </w:pPr>
            <w:r w:rsidRPr="00691905">
              <w:rPr>
                <w:b/>
              </w:rPr>
              <w:t>wyżywienie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k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ś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-</w:t>
            </w:r>
          </w:p>
        </w:tc>
      </w:tr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-</w:t>
            </w:r>
          </w:p>
        </w:tc>
      </w:tr>
      <w:tr w:rsidR="004A15E8" w:rsidRPr="00691905" w:rsidTr="004E2B4B">
        <w:trPr>
          <w:trHeight w:val="340"/>
        </w:trPr>
        <w:tc>
          <w:tcPr>
            <w:tcW w:w="2436" w:type="dxa"/>
          </w:tcPr>
          <w:p w:rsidR="004A15E8" w:rsidRPr="00691905" w:rsidRDefault="004A15E8" w:rsidP="004E2B4B">
            <w:pPr>
              <w:tabs>
                <w:tab w:val="left" w:pos="2460"/>
              </w:tabs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 w:rsidRPr="00691905"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A15E8" w:rsidRPr="00691905" w:rsidRDefault="004A15E8" w:rsidP="004E2B4B">
            <w:pPr>
              <w:tabs>
                <w:tab w:val="left" w:pos="2460"/>
              </w:tabs>
              <w:jc w:val="center"/>
            </w:pPr>
            <w:r>
              <w:t>-</w:t>
            </w:r>
          </w:p>
        </w:tc>
      </w:tr>
    </w:tbl>
    <w:p w:rsidR="004A15E8" w:rsidRPr="00691905" w:rsidRDefault="004A15E8" w:rsidP="004A15E8">
      <w:pPr>
        <w:tabs>
          <w:tab w:val="left" w:pos="2460"/>
        </w:tabs>
      </w:pPr>
    </w:p>
    <w:p w:rsidR="004A15E8" w:rsidRPr="00CE47FE" w:rsidRDefault="004A15E8" w:rsidP="004A15E8">
      <w:pPr>
        <w:tabs>
          <w:tab w:val="left" w:pos="24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Nazwisko zamawiającego</w:t>
      </w:r>
    </w:p>
    <w:p w:rsidR="00F20E2E" w:rsidRPr="004A15E8" w:rsidRDefault="004A15E8" w:rsidP="004A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4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sectPr w:rsidR="00F20E2E" w:rsidRPr="004A15E8" w:rsidSect="0039552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15E8"/>
    <w:rsid w:val="00001779"/>
    <w:rsid w:val="0011695A"/>
    <w:rsid w:val="00281B31"/>
    <w:rsid w:val="002E53D2"/>
    <w:rsid w:val="003274F1"/>
    <w:rsid w:val="003A1BF1"/>
    <w:rsid w:val="003F3017"/>
    <w:rsid w:val="003F70BB"/>
    <w:rsid w:val="00447C01"/>
    <w:rsid w:val="004A15E8"/>
    <w:rsid w:val="004D2449"/>
    <w:rsid w:val="00561604"/>
    <w:rsid w:val="00574DB8"/>
    <w:rsid w:val="00595D4A"/>
    <w:rsid w:val="0060197F"/>
    <w:rsid w:val="00652E0C"/>
    <w:rsid w:val="006C679F"/>
    <w:rsid w:val="006F4FB0"/>
    <w:rsid w:val="006F6194"/>
    <w:rsid w:val="007463A8"/>
    <w:rsid w:val="007C5969"/>
    <w:rsid w:val="0086746D"/>
    <w:rsid w:val="00884BA1"/>
    <w:rsid w:val="008946B4"/>
    <w:rsid w:val="008E246B"/>
    <w:rsid w:val="00AA67EE"/>
    <w:rsid w:val="00AE0F02"/>
    <w:rsid w:val="00B1287B"/>
    <w:rsid w:val="00C63534"/>
    <w:rsid w:val="00D155DB"/>
    <w:rsid w:val="00DC22EA"/>
    <w:rsid w:val="00E740D9"/>
    <w:rsid w:val="00E743A3"/>
    <w:rsid w:val="00E7680A"/>
    <w:rsid w:val="00EB1F9C"/>
    <w:rsid w:val="00EF5538"/>
    <w:rsid w:val="00F01910"/>
    <w:rsid w:val="00F20E2E"/>
    <w:rsid w:val="00FC6919"/>
    <w:rsid w:val="00FD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95539-8182-49B0-8FE8-B4CA6FB8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1695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i/>
      <w:shadow/>
      <w:kern w:val="24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Marek Kaczmarczyk</cp:lastModifiedBy>
  <cp:revision>2</cp:revision>
  <dcterms:created xsi:type="dcterms:W3CDTF">2019-08-06T12:10:00Z</dcterms:created>
  <dcterms:modified xsi:type="dcterms:W3CDTF">2019-08-06T12:10:00Z</dcterms:modified>
</cp:coreProperties>
</file>